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5CC5" w14:textId="77777777" w:rsidR="003C6EBC" w:rsidRPr="00A54FAA" w:rsidRDefault="003C6EBC" w:rsidP="003C6EBC">
      <w:pPr>
        <w:rPr>
          <w:rFonts w:ascii="Times New Roman" w:hAnsi="Times New Roman" w:cs="Times New Roman"/>
          <w:b/>
          <w:sz w:val="24"/>
          <w:szCs w:val="24"/>
        </w:rPr>
      </w:pPr>
      <w:r>
        <w:rPr>
          <w:rFonts w:cstheme="minorHAnsi"/>
          <w:b/>
          <w:sz w:val="24"/>
          <w:szCs w:val="24"/>
        </w:rPr>
        <w:t xml:space="preserve">Nr. </w:t>
      </w:r>
      <w:r w:rsidRPr="00A54FAA">
        <w:rPr>
          <w:rFonts w:ascii="Times New Roman" w:hAnsi="Times New Roman" w:cs="Times New Roman"/>
          <w:b/>
          <w:sz w:val="24"/>
          <w:szCs w:val="24"/>
        </w:rPr>
        <w:t>58</w:t>
      </w:r>
      <w:r w:rsidR="002E4E98">
        <w:rPr>
          <w:rFonts w:ascii="Times New Roman" w:hAnsi="Times New Roman" w:cs="Times New Roman"/>
          <w:b/>
          <w:sz w:val="24"/>
          <w:szCs w:val="24"/>
        </w:rPr>
        <w:t>9</w:t>
      </w:r>
      <w:r w:rsidRPr="00A54FAA">
        <w:rPr>
          <w:rFonts w:ascii="Times New Roman" w:hAnsi="Times New Roman" w:cs="Times New Roman"/>
          <w:b/>
          <w:sz w:val="24"/>
          <w:szCs w:val="24"/>
        </w:rPr>
        <w:t>/2</w:t>
      </w:r>
      <w:r w:rsidR="002E4E98">
        <w:rPr>
          <w:rFonts w:ascii="Times New Roman" w:hAnsi="Times New Roman" w:cs="Times New Roman"/>
          <w:b/>
          <w:sz w:val="24"/>
          <w:szCs w:val="24"/>
        </w:rPr>
        <w:t>9</w:t>
      </w:r>
      <w:r w:rsidRPr="00A54FAA">
        <w:rPr>
          <w:rFonts w:ascii="Times New Roman" w:hAnsi="Times New Roman" w:cs="Times New Roman"/>
          <w:b/>
          <w:sz w:val="24"/>
          <w:szCs w:val="24"/>
        </w:rPr>
        <w:t>.06.2018</w:t>
      </w:r>
    </w:p>
    <w:p w14:paraId="0C50E09D" w14:textId="77777777" w:rsidR="005977E4" w:rsidRPr="00A54FAA" w:rsidRDefault="005977E4" w:rsidP="003C6EBC">
      <w:pPr>
        <w:jc w:val="center"/>
        <w:rPr>
          <w:rFonts w:ascii="Times New Roman" w:hAnsi="Times New Roman" w:cs="Times New Roman"/>
          <w:b/>
          <w:sz w:val="24"/>
          <w:szCs w:val="24"/>
        </w:rPr>
      </w:pPr>
      <w:r w:rsidRPr="00A54FAA">
        <w:rPr>
          <w:rFonts w:ascii="Times New Roman" w:hAnsi="Times New Roman" w:cs="Times New Roman"/>
          <w:b/>
          <w:sz w:val="24"/>
          <w:szCs w:val="24"/>
        </w:rPr>
        <w:t>ANUNŢ</w:t>
      </w:r>
    </w:p>
    <w:p w14:paraId="15C5A1DB" w14:textId="552D5064" w:rsidR="00F97DCB" w:rsidRPr="00A54FAA" w:rsidRDefault="005977E4" w:rsidP="00F97DCB">
      <w:pPr>
        <w:jc w:val="center"/>
        <w:rPr>
          <w:rFonts w:ascii="Times New Roman" w:hAnsi="Times New Roman" w:cs="Times New Roman"/>
          <w:b/>
          <w:sz w:val="24"/>
          <w:szCs w:val="24"/>
        </w:rPr>
      </w:pPr>
      <w:r w:rsidRPr="00A54FAA">
        <w:rPr>
          <w:rFonts w:ascii="Times New Roman" w:hAnsi="Times New Roman" w:cs="Times New Roman"/>
          <w:b/>
          <w:sz w:val="24"/>
          <w:szCs w:val="24"/>
        </w:rPr>
        <w:t>privind selecția un</w:t>
      </w:r>
      <w:r w:rsidR="005F236F">
        <w:rPr>
          <w:rFonts w:ascii="Times New Roman" w:hAnsi="Times New Roman" w:cs="Times New Roman"/>
          <w:b/>
          <w:sz w:val="24"/>
          <w:szCs w:val="24"/>
        </w:rPr>
        <w:t>ui</w:t>
      </w:r>
      <w:r w:rsidR="002E4E98">
        <w:rPr>
          <w:rFonts w:ascii="Times New Roman" w:hAnsi="Times New Roman" w:cs="Times New Roman"/>
          <w:b/>
          <w:sz w:val="24"/>
          <w:szCs w:val="24"/>
        </w:rPr>
        <w:t xml:space="preserve"> </w:t>
      </w:r>
      <w:r w:rsidRPr="00A54FAA">
        <w:rPr>
          <w:rFonts w:ascii="Times New Roman" w:hAnsi="Times New Roman" w:cs="Times New Roman"/>
          <w:b/>
          <w:sz w:val="24"/>
          <w:szCs w:val="24"/>
        </w:rPr>
        <w:t>post contractual</w:t>
      </w:r>
      <w:r w:rsidR="002E4E98">
        <w:rPr>
          <w:rFonts w:ascii="Times New Roman" w:hAnsi="Times New Roman" w:cs="Times New Roman"/>
          <w:b/>
          <w:sz w:val="24"/>
          <w:szCs w:val="24"/>
        </w:rPr>
        <w:t xml:space="preserve"> temporar vacant</w:t>
      </w:r>
      <w:r w:rsidRPr="00A54FAA">
        <w:rPr>
          <w:rFonts w:ascii="Times New Roman" w:hAnsi="Times New Roman" w:cs="Times New Roman"/>
          <w:b/>
          <w:sz w:val="24"/>
          <w:szCs w:val="24"/>
        </w:rPr>
        <w:t xml:space="preserve"> din cadrul Proiectului</w:t>
      </w:r>
    </w:p>
    <w:p w14:paraId="59DF1896" w14:textId="77777777" w:rsidR="005977E4" w:rsidRPr="00A54FAA" w:rsidRDefault="005977E4" w:rsidP="00F97DCB">
      <w:pPr>
        <w:jc w:val="center"/>
        <w:rPr>
          <w:rFonts w:ascii="Times New Roman" w:hAnsi="Times New Roman" w:cs="Times New Roman"/>
          <w:b/>
          <w:sz w:val="24"/>
          <w:szCs w:val="24"/>
        </w:rPr>
      </w:pPr>
      <w:r w:rsidRPr="00A54FAA">
        <w:rPr>
          <w:rFonts w:ascii="Times New Roman" w:hAnsi="Times New Roman" w:cs="Times New Roman"/>
          <w:b/>
          <w:sz w:val="24"/>
          <w:szCs w:val="24"/>
        </w:rPr>
        <w:t>„ Măsuri integrate în domeniul educației pentru 840 copii și 260 tineri și adulți: Educație pentru viitor!”</w:t>
      </w:r>
    </w:p>
    <w:p w14:paraId="5EBF1E03" w14:textId="77777777" w:rsidR="005977E4" w:rsidRPr="00A54FAA" w:rsidRDefault="005977E4" w:rsidP="00F97DCB">
      <w:pPr>
        <w:jc w:val="both"/>
        <w:rPr>
          <w:rFonts w:ascii="Times New Roman" w:hAnsi="Times New Roman" w:cs="Times New Roman"/>
          <w:sz w:val="24"/>
          <w:szCs w:val="24"/>
        </w:rPr>
      </w:pPr>
    </w:p>
    <w:p w14:paraId="64EF4C07" w14:textId="77777777" w:rsidR="005977E4"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Şcoala gimnazială Nicolae Bălcescu  Baia Mare anunţă selecția unui post contractual din cadrul Proiectului „ Măsuri integrate în domeniul educației pentru 840 copii și 260 tineri și adulți: Educație pentru viitor!”, după cum urmează: </w:t>
      </w:r>
    </w:p>
    <w:p w14:paraId="4B449ACF" w14:textId="0A756842" w:rsidR="005977E4" w:rsidRDefault="005977E4" w:rsidP="00F97DCB">
      <w:pPr>
        <w:jc w:val="both"/>
        <w:rPr>
          <w:rFonts w:ascii="Times New Roman" w:hAnsi="Times New Roman" w:cs="Times New Roman"/>
          <w:b/>
          <w:sz w:val="24"/>
          <w:szCs w:val="24"/>
        </w:rPr>
      </w:pPr>
      <w:r w:rsidRPr="00A54FAA">
        <w:rPr>
          <w:rFonts w:ascii="Times New Roman" w:hAnsi="Times New Roman" w:cs="Times New Roman"/>
          <w:b/>
          <w:sz w:val="24"/>
          <w:szCs w:val="24"/>
        </w:rPr>
        <w:t>-</w:t>
      </w:r>
      <w:r w:rsidR="002E4E98">
        <w:rPr>
          <w:rFonts w:ascii="Times New Roman" w:hAnsi="Times New Roman" w:cs="Times New Roman"/>
          <w:b/>
          <w:sz w:val="24"/>
          <w:szCs w:val="24"/>
        </w:rPr>
        <w:t>responsabil resurse umane</w:t>
      </w:r>
      <w:r w:rsidR="005F236F">
        <w:rPr>
          <w:rFonts w:ascii="Times New Roman" w:hAnsi="Times New Roman" w:cs="Times New Roman"/>
          <w:b/>
          <w:sz w:val="24"/>
          <w:szCs w:val="24"/>
        </w:rPr>
        <w:t xml:space="preserve"> și financiar</w:t>
      </w:r>
      <w:r w:rsidR="000C154A">
        <w:rPr>
          <w:rFonts w:ascii="Times New Roman" w:hAnsi="Times New Roman" w:cs="Times New Roman"/>
          <w:b/>
          <w:sz w:val="24"/>
          <w:szCs w:val="24"/>
        </w:rPr>
        <w:t>e</w:t>
      </w:r>
      <w:r w:rsidR="005F236F">
        <w:rPr>
          <w:rFonts w:ascii="Times New Roman" w:hAnsi="Times New Roman" w:cs="Times New Roman"/>
          <w:b/>
          <w:sz w:val="24"/>
          <w:szCs w:val="24"/>
        </w:rPr>
        <w:t xml:space="preserve"> </w:t>
      </w:r>
      <w:r w:rsidR="00820FDD" w:rsidRPr="00A54FAA">
        <w:rPr>
          <w:rFonts w:ascii="Times New Roman" w:hAnsi="Times New Roman" w:cs="Times New Roman"/>
          <w:b/>
          <w:sz w:val="24"/>
          <w:szCs w:val="24"/>
        </w:rPr>
        <w:t>(partener P2)</w:t>
      </w:r>
      <w:r w:rsidRPr="00A54FAA">
        <w:rPr>
          <w:rFonts w:ascii="Times New Roman" w:hAnsi="Times New Roman" w:cs="Times New Roman"/>
          <w:b/>
          <w:sz w:val="24"/>
          <w:szCs w:val="24"/>
        </w:rPr>
        <w:t xml:space="preserve">– </w:t>
      </w:r>
      <w:r w:rsidR="005F236F">
        <w:rPr>
          <w:rFonts w:ascii="Times New Roman" w:hAnsi="Times New Roman" w:cs="Times New Roman"/>
          <w:b/>
          <w:sz w:val="24"/>
          <w:szCs w:val="24"/>
        </w:rPr>
        <w:t>1</w:t>
      </w:r>
      <w:r w:rsidR="00863661">
        <w:rPr>
          <w:rFonts w:ascii="Times New Roman" w:hAnsi="Times New Roman" w:cs="Times New Roman"/>
          <w:b/>
          <w:sz w:val="24"/>
          <w:szCs w:val="24"/>
        </w:rPr>
        <w:t>6</w:t>
      </w:r>
      <w:r w:rsidR="00820FDD" w:rsidRPr="00A54FAA">
        <w:rPr>
          <w:rFonts w:ascii="Times New Roman" w:hAnsi="Times New Roman" w:cs="Times New Roman"/>
          <w:b/>
          <w:sz w:val="24"/>
          <w:szCs w:val="24"/>
        </w:rPr>
        <w:t xml:space="preserve"> ore/</w:t>
      </w:r>
      <w:r w:rsidR="002E4E98">
        <w:rPr>
          <w:rFonts w:ascii="Times New Roman" w:hAnsi="Times New Roman" w:cs="Times New Roman"/>
          <w:b/>
          <w:sz w:val="24"/>
          <w:szCs w:val="24"/>
        </w:rPr>
        <w:t>lună</w:t>
      </w:r>
    </w:p>
    <w:p w14:paraId="21F3D11E" w14:textId="77777777"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Fiecare candidat trebuie să îndeplinească următoarele condiții cumulative: </w:t>
      </w:r>
    </w:p>
    <w:p w14:paraId="21AA1E2D" w14:textId="77777777"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a) are cetățenia română, cetățenie a altor state membre ale Uniunii Europene sau a statelor aparținând Spațiului Economic European și domiciliul în România;</w:t>
      </w:r>
    </w:p>
    <w:p w14:paraId="1654799E" w14:textId="77777777"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 b) cunoaște limba română, scris și vorbit; </w:t>
      </w:r>
    </w:p>
    <w:p w14:paraId="41CA7100" w14:textId="77777777"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c) are vârsta minimă reglementată de prevederile legale; </w:t>
      </w:r>
    </w:p>
    <w:p w14:paraId="0E5DD53C" w14:textId="77777777"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d) are capacitate deplină de exercițiu;</w:t>
      </w:r>
    </w:p>
    <w:p w14:paraId="40CA162B" w14:textId="77777777"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 e) are o stare de sănătate corespunzătoare postului pentru care candidează, atestată pe baza adeverinței medicale eliberate de medicul de familie sau de unitățile sanitare abilitate; </w:t>
      </w:r>
    </w:p>
    <w:p w14:paraId="23C15261" w14:textId="77777777"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f) îndeplinește condițiile de studii și, după caz, de vechime sau alte condiții specifice potrivit cerințelor postului pentru care urmează să fie selectat; </w:t>
      </w:r>
    </w:p>
    <w:p w14:paraId="4A821626" w14:textId="77777777" w:rsidR="00820FDD" w:rsidRPr="00A54FAA" w:rsidRDefault="005977E4" w:rsidP="00F97DCB">
      <w:pPr>
        <w:jc w:val="both"/>
        <w:rPr>
          <w:rFonts w:ascii="Times New Roman" w:hAnsi="Times New Roman" w:cs="Times New Roman"/>
          <w:sz w:val="24"/>
          <w:szCs w:val="24"/>
        </w:rPr>
      </w:pPr>
      <w:r w:rsidRPr="00A54FAA">
        <w:rPr>
          <w:rFonts w:ascii="Times New Roman" w:hAnsi="Times New Roman" w:cs="Times New Roman"/>
          <w:sz w:val="24"/>
          <w:szCs w:val="24"/>
        </w:rPr>
        <w:t xml:space="preserve">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 </w:t>
      </w:r>
    </w:p>
    <w:p w14:paraId="7B989182" w14:textId="77777777" w:rsidR="002E4E98" w:rsidRDefault="002E4E98" w:rsidP="002E4E98">
      <w:pPr>
        <w:jc w:val="both"/>
        <w:rPr>
          <w:rFonts w:ascii="Times New Roman" w:hAnsi="Times New Roman" w:cs="Times New Roman"/>
          <w:b/>
          <w:sz w:val="28"/>
          <w:szCs w:val="28"/>
        </w:rPr>
      </w:pPr>
      <w:r>
        <w:rPr>
          <w:rFonts w:ascii="Times New Roman" w:hAnsi="Times New Roman" w:cs="Times New Roman"/>
          <w:b/>
          <w:sz w:val="28"/>
          <w:szCs w:val="28"/>
        </w:rPr>
        <w:t xml:space="preserve">Condițiile specifice sunt următoarele: </w:t>
      </w:r>
    </w:p>
    <w:p w14:paraId="27132309" w14:textId="77777777" w:rsidR="002E4E98" w:rsidRDefault="002E4E98" w:rsidP="002E4E98">
      <w:pPr>
        <w:pStyle w:val="BodyTextIndent21"/>
        <w:numPr>
          <w:ilvl w:val="0"/>
          <w:numId w:val="1"/>
        </w:numPr>
        <w:rPr>
          <w:sz w:val="28"/>
          <w:szCs w:val="28"/>
        </w:rPr>
      </w:pPr>
      <w:r>
        <w:rPr>
          <w:sz w:val="28"/>
          <w:szCs w:val="28"/>
        </w:rPr>
        <w:t>Studii superioare în domeniul economic</w:t>
      </w:r>
    </w:p>
    <w:p w14:paraId="2433DF05" w14:textId="77777777" w:rsidR="002E4E98" w:rsidRDefault="002E4E98" w:rsidP="002E4E98">
      <w:pPr>
        <w:pStyle w:val="BodyTextIndent21"/>
        <w:numPr>
          <w:ilvl w:val="0"/>
          <w:numId w:val="1"/>
        </w:numPr>
        <w:rPr>
          <w:color w:val="000000"/>
          <w:sz w:val="28"/>
          <w:szCs w:val="28"/>
        </w:rPr>
      </w:pPr>
      <w:r>
        <w:rPr>
          <w:color w:val="000000"/>
          <w:sz w:val="28"/>
          <w:szCs w:val="28"/>
        </w:rPr>
        <w:t>Cunoştinţe foarte bune de utilizare a calculatorului;</w:t>
      </w:r>
    </w:p>
    <w:p w14:paraId="74FF98FB" w14:textId="77777777" w:rsidR="002E4E98" w:rsidRDefault="002E4E98" w:rsidP="002E4E98">
      <w:pPr>
        <w:jc w:val="both"/>
        <w:rPr>
          <w:rFonts w:ascii="Times New Roman" w:hAnsi="Times New Roman" w:cs="Times New Roman"/>
          <w:sz w:val="28"/>
          <w:szCs w:val="28"/>
        </w:rPr>
      </w:pPr>
    </w:p>
    <w:p w14:paraId="0C9CD10B" w14:textId="77777777" w:rsidR="002E4E98" w:rsidRDefault="002E4E98" w:rsidP="002E4E98">
      <w:pPr>
        <w:jc w:val="both"/>
        <w:rPr>
          <w:rFonts w:ascii="Times New Roman" w:hAnsi="Times New Roman" w:cs="Times New Roman"/>
          <w:sz w:val="28"/>
          <w:szCs w:val="28"/>
        </w:rPr>
      </w:pPr>
      <w:r>
        <w:rPr>
          <w:rFonts w:ascii="Times New Roman" w:hAnsi="Times New Roman" w:cs="Times New Roman"/>
          <w:sz w:val="28"/>
          <w:szCs w:val="28"/>
        </w:rPr>
        <w:t xml:space="preserve">Dosarul de concurs va conține următoarele documente: </w:t>
      </w:r>
    </w:p>
    <w:p w14:paraId="770C5036" w14:textId="77777777" w:rsidR="002E4E98" w:rsidRDefault="002E4E98" w:rsidP="002E4E98">
      <w:pPr>
        <w:jc w:val="both"/>
        <w:rPr>
          <w:rFonts w:ascii="Times New Roman" w:hAnsi="Times New Roman" w:cs="Times New Roman"/>
          <w:sz w:val="28"/>
          <w:szCs w:val="28"/>
        </w:rPr>
      </w:pPr>
      <w:r>
        <w:rPr>
          <w:rFonts w:ascii="Times New Roman" w:hAnsi="Times New Roman" w:cs="Times New Roman"/>
          <w:sz w:val="28"/>
          <w:szCs w:val="28"/>
        </w:rPr>
        <w:lastRenderedPageBreak/>
        <w:t>a) cererea de înscriere la concurs adresată Şcolii gimnaziale Nicolae Bălcescu Baia Mare;</w:t>
      </w:r>
    </w:p>
    <w:p w14:paraId="2E6E10D1" w14:textId="77777777" w:rsidR="002E4E98" w:rsidRDefault="002E4E98" w:rsidP="002E4E98">
      <w:pPr>
        <w:jc w:val="both"/>
        <w:rPr>
          <w:rFonts w:ascii="Times New Roman" w:hAnsi="Times New Roman" w:cs="Times New Roman"/>
          <w:sz w:val="28"/>
          <w:szCs w:val="28"/>
        </w:rPr>
      </w:pPr>
      <w:r>
        <w:rPr>
          <w:rFonts w:ascii="Times New Roman" w:hAnsi="Times New Roman" w:cs="Times New Roman"/>
          <w:sz w:val="28"/>
          <w:szCs w:val="28"/>
        </w:rPr>
        <w:t xml:space="preserve"> b) copia actului de identitate sau orice alt document care atestă identitatea, potrivit legii, după caz;</w:t>
      </w:r>
    </w:p>
    <w:p w14:paraId="4F87FCAA" w14:textId="77777777" w:rsidR="002E4E98" w:rsidRDefault="002E4E98" w:rsidP="002E4E98">
      <w:pPr>
        <w:jc w:val="both"/>
        <w:rPr>
          <w:rFonts w:ascii="Times New Roman" w:hAnsi="Times New Roman" w:cs="Times New Roman"/>
          <w:sz w:val="28"/>
          <w:szCs w:val="28"/>
        </w:rPr>
      </w:pPr>
      <w:r>
        <w:rPr>
          <w:rFonts w:ascii="Times New Roman" w:hAnsi="Times New Roman" w:cs="Times New Roman"/>
          <w:sz w:val="28"/>
          <w:szCs w:val="28"/>
        </w:rPr>
        <w:t xml:space="preserve"> c) copiile documentelor care să ateste nivelul studiilor și ale altor acte care atestă efectuarea unor specializări, precum și copiile documentelor care atestă îndeplinirea condițiilor specifice ale postului solicitate de autoritatea sau instituția publică; </w:t>
      </w:r>
    </w:p>
    <w:p w14:paraId="2EF4DE53" w14:textId="77777777" w:rsidR="002E4E98" w:rsidRDefault="002E4E98" w:rsidP="002E4E98">
      <w:pPr>
        <w:jc w:val="both"/>
        <w:rPr>
          <w:rFonts w:ascii="Times New Roman" w:hAnsi="Times New Roman" w:cs="Times New Roman"/>
          <w:sz w:val="28"/>
          <w:szCs w:val="28"/>
        </w:rPr>
      </w:pPr>
      <w:r>
        <w:rPr>
          <w:rFonts w:ascii="Times New Roman" w:hAnsi="Times New Roman" w:cs="Times New Roman"/>
          <w:sz w:val="28"/>
          <w:szCs w:val="28"/>
        </w:rPr>
        <w:t xml:space="preserve">d) carnetul de muncă sau, după caz, adeverințele care atestă vechimea în muncă, în meserie și/sau în specialitatea studiilor, în copie; </w:t>
      </w:r>
    </w:p>
    <w:p w14:paraId="0301E475" w14:textId="77777777" w:rsidR="002E4E98" w:rsidRDefault="002E4E98" w:rsidP="002E4E98">
      <w:pPr>
        <w:jc w:val="both"/>
        <w:rPr>
          <w:rFonts w:ascii="Times New Roman" w:hAnsi="Times New Roman" w:cs="Times New Roman"/>
          <w:sz w:val="28"/>
          <w:szCs w:val="28"/>
        </w:rPr>
      </w:pPr>
      <w:r>
        <w:rPr>
          <w:rFonts w:ascii="Times New Roman" w:hAnsi="Times New Roman" w:cs="Times New Roman"/>
          <w:sz w:val="28"/>
          <w:szCs w:val="28"/>
        </w:rPr>
        <w:t xml:space="preserve">e) cazierul judiciar sau o declarație pe propria răspundere că nu are antecedente penale care să-l facă incompatibil cu funcția pentru care candidează; </w:t>
      </w:r>
    </w:p>
    <w:p w14:paraId="7AA608DC" w14:textId="77777777" w:rsidR="002E4E98" w:rsidRDefault="002E4E98" w:rsidP="002E4E98">
      <w:pPr>
        <w:jc w:val="both"/>
        <w:rPr>
          <w:rFonts w:ascii="Times New Roman" w:hAnsi="Times New Roman" w:cs="Times New Roman"/>
          <w:sz w:val="28"/>
          <w:szCs w:val="28"/>
        </w:rPr>
      </w:pPr>
      <w:r>
        <w:rPr>
          <w:rFonts w:ascii="Times New Roman" w:hAnsi="Times New Roman" w:cs="Times New Roman"/>
          <w:sz w:val="28"/>
          <w:szCs w:val="28"/>
        </w:rPr>
        <w:t>f) adeverință medicală care să ateste starea de sănătate corespunzătoare eliberată cu cel mult 6 luni anterior derulării concursului de către medicul de familie al candidatului sau de către unitățile sanitare abilitate;</w:t>
      </w:r>
    </w:p>
    <w:p w14:paraId="4EAECE25" w14:textId="77777777" w:rsidR="002E4E98" w:rsidRDefault="002E4E98" w:rsidP="002E4E98">
      <w:pPr>
        <w:jc w:val="both"/>
        <w:rPr>
          <w:rFonts w:ascii="Times New Roman" w:hAnsi="Times New Roman" w:cs="Times New Roman"/>
          <w:sz w:val="28"/>
          <w:szCs w:val="28"/>
        </w:rPr>
      </w:pPr>
      <w:r>
        <w:rPr>
          <w:rFonts w:ascii="Times New Roman" w:hAnsi="Times New Roman" w:cs="Times New Roman"/>
          <w:sz w:val="28"/>
          <w:szCs w:val="28"/>
        </w:rPr>
        <w:t>g) curriculum vitae, semnat şi datat pe fiecare pagină</w:t>
      </w:r>
    </w:p>
    <w:p w14:paraId="23273357" w14:textId="77777777" w:rsidR="002E4E98" w:rsidRDefault="002E4E98" w:rsidP="002E4E98">
      <w:pPr>
        <w:jc w:val="both"/>
        <w:rPr>
          <w:rFonts w:ascii="Times New Roman" w:hAnsi="Times New Roman" w:cs="Times New Roman"/>
          <w:sz w:val="28"/>
          <w:szCs w:val="28"/>
        </w:rPr>
      </w:pPr>
      <w:r>
        <w:rPr>
          <w:rFonts w:ascii="Times New Roman" w:hAnsi="Times New Roman" w:cs="Times New Roman"/>
          <w:sz w:val="28"/>
          <w:szCs w:val="28"/>
        </w:rPr>
        <w:t xml:space="preserve"> În cazul documentului prevăzut la lit. e), candidatul declarat admis la selecția dosarelor, care a depus la înscriere o declarație pe proprie răspundere că nu are antecedente penale, are obligația de a completa dosarul cu originalul cazierului judiciar, cel mai târziu până la data desfășurării probei de interviu.</w:t>
      </w:r>
    </w:p>
    <w:p w14:paraId="31E9588A" w14:textId="77777777" w:rsidR="002E4E98" w:rsidRDefault="002E4E98" w:rsidP="002E4E98">
      <w:pPr>
        <w:jc w:val="both"/>
        <w:rPr>
          <w:rFonts w:ascii="Times New Roman" w:hAnsi="Times New Roman" w:cs="Times New Roman"/>
          <w:sz w:val="28"/>
          <w:szCs w:val="28"/>
        </w:rPr>
      </w:pPr>
    </w:p>
    <w:p w14:paraId="5FF667FE" w14:textId="77777777" w:rsidR="002E4E98" w:rsidRDefault="002E4E98" w:rsidP="002E4E98">
      <w:pPr>
        <w:spacing w:after="0"/>
        <w:rPr>
          <w:rFonts w:ascii="Times New Roman" w:hAnsi="Times New Roman" w:cs="Times New Roman"/>
          <w:b/>
          <w:sz w:val="28"/>
          <w:szCs w:val="28"/>
        </w:rPr>
      </w:pPr>
      <w:r>
        <w:rPr>
          <w:rFonts w:ascii="Times New Roman" w:hAnsi="Times New Roman" w:cs="Times New Roman"/>
          <w:b/>
          <w:sz w:val="28"/>
          <w:szCs w:val="28"/>
        </w:rPr>
        <w:t>PRINCIPALELE ATRIBUTII SI RASPUNDERI SPECIFICE POSTULUI:</w:t>
      </w:r>
    </w:p>
    <w:p w14:paraId="5E51D49F"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lang w:val="fr-FR"/>
        </w:rPr>
      </w:pPr>
      <w:proofErr w:type="spellStart"/>
      <w:proofErr w:type="gramStart"/>
      <w:r w:rsidRPr="000C154A">
        <w:rPr>
          <w:rFonts w:ascii="Times New Roman" w:hAnsi="Times New Roman" w:cs="Times New Roman"/>
          <w:iCs/>
          <w:sz w:val="28"/>
          <w:szCs w:val="28"/>
          <w:lang w:val="fr-FR"/>
        </w:rPr>
        <w:t>întocmește</w:t>
      </w:r>
      <w:proofErr w:type="spellEnd"/>
      <w:proofErr w:type="gramEnd"/>
      <w:r w:rsidRPr="000C154A">
        <w:rPr>
          <w:rFonts w:ascii="Times New Roman" w:hAnsi="Times New Roman" w:cs="Times New Roman"/>
          <w:iCs/>
          <w:sz w:val="28"/>
          <w:szCs w:val="28"/>
          <w:lang w:val="fr-FR"/>
        </w:rPr>
        <w:t xml:space="preserve"> </w:t>
      </w:r>
      <w:proofErr w:type="spellStart"/>
      <w:r w:rsidRPr="000C154A">
        <w:rPr>
          <w:rFonts w:ascii="Times New Roman" w:hAnsi="Times New Roman" w:cs="Times New Roman"/>
          <w:iCs/>
          <w:sz w:val="28"/>
          <w:szCs w:val="28"/>
          <w:lang w:val="fr-FR"/>
        </w:rPr>
        <w:t>contractele</w:t>
      </w:r>
      <w:proofErr w:type="spellEnd"/>
      <w:r w:rsidRPr="000C154A">
        <w:rPr>
          <w:rFonts w:ascii="Times New Roman" w:hAnsi="Times New Roman" w:cs="Times New Roman"/>
          <w:iCs/>
          <w:sz w:val="28"/>
          <w:szCs w:val="28"/>
          <w:lang w:val="fr-FR"/>
        </w:rPr>
        <w:t xml:space="preserve"> si </w:t>
      </w:r>
      <w:proofErr w:type="spellStart"/>
      <w:r w:rsidRPr="000C154A">
        <w:rPr>
          <w:rFonts w:ascii="Times New Roman" w:hAnsi="Times New Roman" w:cs="Times New Roman"/>
          <w:iCs/>
          <w:sz w:val="28"/>
          <w:szCs w:val="28"/>
          <w:lang w:val="fr-FR"/>
        </w:rPr>
        <w:t>fisele</w:t>
      </w:r>
      <w:proofErr w:type="spellEnd"/>
      <w:r w:rsidRPr="000C154A">
        <w:rPr>
          <w:rFonts w:ascii="Times New Roman" w:hAnsi="Times New Roman" w:cs="Times New Roman"/>
          <w:iCs/>
          <w:sz w:val="28"/>
          <w:szCs w:val="28"/>
          <w:lang w:val="fr-FR"/>
        </w:rPr>
        <w:t xml:space="preserve"> </w:t>
      </w:r>
      <w:proofErr w:type="spellStart"/>
      <w:r w:rsidRPr="000C154A">
        <w:rPr>
          <w:rFonts w:ascii="Times New Roman" w:hAnsi="Times New Roman" w:cs="Times New Roman"/>
          <w:iCs/>
          <w:sz w:val="28"/>
          <w:szCs w:val="28"/>
          <w:lang w:val="fr-FR"/>
        </w:rPr>
        <w:t>postului</w:t>
      </w:r>
      <w:proofErr w:type="spellEnd"/>
      <w:r w:rsidRPr="000C154A">
        <w:rPr>
          <w:rFonts w:ascii="Times New Roman" w:hAnsi="Times New Roman" w:cs="Times New Roman"/>
          <w:iCs/>
          <w:sz w:val="28"/>
          <w:szCs w:val="28"/>
          <w:lang w:val="fr-FR"/>
        </w:rPr>
        <w:t xml:space="preserve"> </w:t>
      </w:r>
      <w:proofErr w:type="spellStart"/>
      <w:r w:rsidRPr="000C154A">
        <w:rPr>
          <w:rFonts w:ascii="Times New Roman" w:hAnsi="Times New Roman" w:cs="Times New Roman"/>
          <w:iCs/>
          <w:sz w:val="28"/>
          <w:szCs w:val="28"/>
          <w:lang w:val="fr-FR"/>
        </w:rPr>
        <w:t>pentru</w:t>
      </w:r>
      <w:proofErr w:type="spellEnd"/>
      <w:r w:rsidRPr="000C154A">
        <w:rPr>
          <w:rFonts w:ascii="Times New Roman" w:hAnsi="Times New Roman" w:cs="Times New Roman"/>
          <w:iCs/>
          <w:sz w:val="28"/>
          <w:szCs w:val="28"/>
          <w:lang w:val="fr-FR"/>
        </w:rPr>
        <w:t xml:space="preserve"> </w:t>
      </w:r>
      <w:proofErr w:type="spellStart"/>
      <w:r w:rsidRPr="000C154A">
        <w:rPr>
          <w:rFonts w:ascii="Times New Roman" w:hAnsi="Times New Roman" w:cs="Times New Roman"/>
          <w:iCs/>
          <w:sz w:val="28"/>
          <w:szCs w:val="28"/>
          <w:lang w:val="fr-FR"/>
        </w:rPr>
        <w:t>experti</w:t>
      </w:r>
      <w:proofErr w:type="spellEnd"/>
    </w:p>
    <w:p w14:paraId="0456D2CD"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lang w:val="fr-FR"/>
        </w:rPr>
      </w:pPr>
      <w:proofErr w:type="spellStart"/>
      <w:proofErr w:type="gramStart"/>
      <w:r w:rsidRPr="000C154A">
        <w:rPr>
          <w:rFonts w:ascii="Times New Roman" w:hAnsi="Times New Roman" w:cs="Times New Roman"/>
          <w:iCs/>
          <w:sz w:val="28"/>
          <w:szCs w:val="28"/>
          <w:lang w:val="fr-FR"/>
        </w:rPr>
        <w:t>completează</w:t>
      </w:r>
      <w:proofErr w:type="spellEnd"/>
      <w:proofErr w:type="gramEnd"/>
      <w:r w:rsidRPr="000C154A">
        <w:rPr>
          <w:rFonts w:ascii="Times New Roman" w:hAnsi="Times New Roman" w:cs="Times New Roman"/>
          <w:iCs/>
          <w:sz w:val="28"/>
          <w:szCs w:val="28"/>
          <w:lang w:val="fr-FR"/>
        </w:rPr>
        <w:t xml:space="preserve"> </w:t>
      </w:r>
      <w:proofErr w:type="spellStart"/>
      <w:r w:rsidRPr="000C154A">
        <w:rPr>
          <w:rFonts w:ascii="Times New Roman" w:hAnsi="Times New Roman" w:cs="Times New Roman"/>
          <w:iCs/>
          <w:sz w:val="28"/>
          <w:szCs w:val="28"/>
          <w:lang w:val="fr-FR"/>
        </w:rPr>
        <w:t>Registrul</w:t>
      </w:r>
      <w:proofErr w:type="spellEnd"/>
      <w:r w:rsidRPr="000C154A">
        <w:rPr>
          <w:rFonts w:ascii="Times New Roman" w:hAnsi="Times New Roman" w:cs="Times New Roman"/>
          <w:iCs/>
          <w:sz w:val="28"/>
          <w:szCs w:val="28"/>
          <w:lang w:val="fr-FR"/>
        </w:rPr>
        <w:t xml:space="preserve"> </w:t>
      </w:r>
      <w:proofErr w:type="spellStart"/>
      <w:r w:rsidRPr="000C154A">
        <w:rPr>
          <w:rFonts w:ascii="Times New Roman" w:hAnsi="Times New Roman" w:cs="Times New Roman"/>
          <w:iCs/>
          <w:sz w:val="28"/>
          <w:szCs w:val="28"/>
          <w:lang w:val="fr-FR"/>
        </w:rPr>
        <w:t>unic</w:t>
      </w:r>
      <w:proofErr w:type="spellEnd"/>
      <w:r w:rsidRPr="000C154A">
        <w:rPr>
          <w:rFonts w:ascii="Times New Roman" w:hAnsi="Times New Roman" w:cs="Times New Roman"/>
          <w:iCs/>
          <w:sz w:val="28"/>
          <w:szCs w:val="28"/>
          <w:lang w:val="fr-FR"/>
        </w:rPr>
        <w:t xml:space="preserve"> al </w:t>
      </w:r>
      <w:proofErr w:type="spellStart"/>
      <w:r w:rsidRPr="000C154A">
        <w:rPr>
          <w:rFonts w:ascii="Times New Roman" w:hAnsi="Times New Roman" w:cs="Times New Roman"/>
          <w:iCs/>
          <w:sz w:val="28"/>
          <w:szCs w:val="28"/>
          <w:lang w:val="fr-FR"/>
        </w:rPr>
        <w:t>salariaților</w:t>
      </w:r>
      <w:proofErr w:type="spellEnd"/>
    </w:p>
    <w:p w14:paraId="11E1B055"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lang w:val="fr-FR"/>
        </w:rPr>
      </w:pPr>
      <w:proofErr w:type="spellStart"/>
      <w:proofErr w:type="gramStart"/>
      <w:r w:rsidRPr="000C154A">
        <w:rPr>
          <w:rFonts w:ascii="Times New Roman" w:hAnsi="Times New Roman" w:cs="Times New Roman"/>
          <w:iCs/>
          <w:sz w:val="28"/>
          <w:szCs w:val="28"/>
          <w:lang w:val="fr-FR"/>
        </w:rPr>
        <w:t>întocmește</w:t>
      </w:r>
      <w:proofErr w:type="spellEnd"/>
      <w:proofErr w:type="gramEnd"/>
      <w:r w:rsidRPr="000C154A">
        <w:rPr>
          <w:rFonts w:ascii="Times New Roman" w:hAnsi="Times New Roman" w:cs="Times New Roman"/>
          <w:iCs/>
          <w:sz w:val="28"/>
          <w:szCs w:val="28"/>
          <w:lang w:val="fr-FR"/>
        </w:rPr>
        <w:t xml:space="preserve"> </w:t>
      </w:r>
      <w:proofErr w:type="spellStart"/>
      <w:r w:rsidRPr="000C154A">
        <w:rPr>
          <w:rFonts w:ascii="Times New Roman" w:hAnsi="Times New Roman" w:cs="Times New Roman"/>
          <w:iCs/>
          <w:sz w:val="28"/>
          <w:szCs w:val="28"/>
          <w:lang w:val="fr-FR"/>
        </w:rPr>
        <w:t>documentele</w:t>
      </w:r>
      <w:proofErr w:type="spellEnd"/>
      <w:r w:rsidRPr="000C154A">
        <w:rPr>
          <w:rFonts w:ascii="Times New Roman" w:hAnsi="Times New Roman" w:cs="Times New Roman"/>
          <w:iCs/>
          <w:sz w:val="28"/>
          <w:szCs w:val="28"/>
          <w:lang w:val="fr-FR"/>
        </w:rPr>
        <w:t xml:space="preserve"> </w:t>
      </w:r>
      <w:proofErr w:type="spellStart"/>
      <w:r w:rsidRPr="000C154A">
        <w:rPr>
          <w:rFonts w:ascii="Times New Roman" w:hAnsi="Times New Roman" w:cs="Times New Roman"/>
          <w:iCs/>
          <w:sz w:val="28"/>
          <w:szCs w:val="28"/>
          <w:lang w:val="fr-FR"/>
        </w:rPr>
        <w:t>necesare</w:t>
      </w:r>
      <w:proofErr w:type="spellEnd"/>
      <w:r w:rsidRPr="000C154A">
        <w:rPr>
          <w:rFonts w:ascii="Times New Roman" w:hAnsi="Times New Roman" w:cs="Times New Roman"/>
          <w:iCs/>
          <w:sz w:val="28"/>
          <w:szCs w:val="28"/>
          <w:lang w:val="fr-FR"/>
        </w:rPr>
        <w:t xml:space="preserve"> </w:t>
      </w:r>
      <w:proofErr w:type="spellStart"/>
      <w:r w:rsidRPr="000C154A">
        <w:rPr>
          <w:rFonts w:ascii="Times New Roman" w:hAnsi="Times New Roman" w:cs="Times New Roman"/>
          <w:iCs/>
          <w:sz w:val="28"/>
          <w:szCs w:val="28"/>
          <w:lang w:val="fr-FR"/>
        </w:rPr>
        <w:t>activității</w:t>
      </w:r>
      <w:proofErr w:type="spellEnd"/>
      <w:r w:rsidRPr="000C154A">
        <w:rPr>
          <w:rFonts w:ascii="Times New Roman" w:hAnsi="Times New Roman" w:cs="Times New Roman"/>
          <w:iCs/>
          <w:sz w:val="28"/>
          <w:szCs w:val="28"/>
          <w:lang w:val="fr-FR"/>
        </w:rPr>
        <w:t xml:space="preserve"> la </w:t>
      </w:r>
      <w:proofErr w:type="spellStart"/>
      <w:r w:rsidRPr="000C154A">
        <w:rPr>
          <w:rFonts w:ascii="Times New Roman" w:hAnsi="Times New Roman" w:cs="Times New Roman"/>
          <w:iCs/>
          <w:sz w:val="28"/>
          <w:szCs w:val="28"/>
          <w:lang w:val="fr-FR"/>
        </w:rPr>
        <w:t>nivelul</w:t>
      </w:r>
      <w:proofErr w:type="spellEnd"/>
      <w:r w:rsidRPr="000C154A">
        <w:rPr>
          <w:rFonts w:ascii="Times New Roman" w:hAnsi="Times New Roman" w:cs="Times New Roman"/>
          <w:iCs/>
          <w:sz w:val="28"/>
          <w:szCs w:val="28"/>
          <w:lang w:val="fr-FR"/>
        </w:rPr>
        <w:t xml:space="preserve"> P2</w:t>
      </w:r>
    </w:p>
    <w:p w14:paraId="1A3666A7"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lang w:val="fr-FR"/>
        </w:rPr>
      </w:pPr>
      <w:proofErr w:type="spellStart"/>
      <w:proofErr w:type="gramStart"/>
      <w:r w:rsidRPr="000C154A">
        <w:rPr>
          <w:rFonts w:ascii="Times New Roman" w:hAnsi="Times New Roman" w:cs="Times New Roman"/>
          <w:iCs/>
          <w:sz w:val="28"/>
          <w:szCs w:val="28"/>
          <w:lang w:val="fr-FR"/>
        </w:rPr>
        <w:t>întocmește</w:t>
      </w:r>
      <w:proofErr w:type="spellEnd"/>
      <w:proofErr w:type="gramEnd"/>
      <w:r w:rsidRPr="000C154A">
        <w:rPr>
          <w:rFonts w:ascii="Times New Roman" w:hAnsi="Times New Roman" w:cs="Times New Roman"/>
          <w:iCs/>
          <w:sz w:val="28"/>
          <w:szCs w:val="28"/>
          <w:lang w:val="fr-FR"/>
        </w:rPr>
        <w:t xml:space="preserve"> </w:t>
      </w:r>
      <w:proofErr w:type="spellStart"/>
      <w:r w:rsidRPr="000C154A">
        <w:rPr>
          <w:rFonts w:ascii="Times New Roman" w:hAnsi="Times New Roman" w:cs="Times New Roman"/>
          <w:iCs/>
          <w:sz w:val="28"/>
          <w:szCs w:val="28"/>
          <w:lang w:val="fr-FR"/>
        </w:rPr>
        <w:t>pontaj</w:t>
      </w:r>
      <w:proofErr w:type="spellEnd"/>
      <w:r w:rsidRPr="000C154A">
        <w:rPr>
          <w:rFonts w:ascii="Times New Roman" w:hAnsi="Times New Roman" w:cs="Times New Roman"/>
          <w:iCs/>
          <w:sz w:val="28"/>
          <w:szCs w:val="28"/>
          <w:lang w:val="fr-FR"/>
        </w:rPr>
        <w:t xml:space="preserve"> </w:t>
      </w:r>
      <w:proofErr w:type="spellStart"/>
      <w:r w:rsidRPr="000C154A">
        <w:rPr>
          <w:rFonts w:ascii="Times New Roman" w:hAnsi="Times New Roman" w:cs="Times New Roman"/>
          <w:iCs/>
          <w:sz w:val="28"/>
          <w:szCs w:val="28"/>
          <w:lang w:val="fr-FR"/>
        </w:rPr>
        <w:t>activități</w:t>
      </w:r>
      <w:proofErr w:type="spellEnd"/>
      <w:r w:rsidRPr="000C154A">
        <w:rPr>
          <w:rFonts w:ascii="Times New Roman" w:hAnsi="Times New Roman" w:cs="Times New Roman"/>
          <w:iCs/>
          <w:sz w:val="28"/>
          <w:szCs w:val="28"/>
          <w:lang w:val="fr-FR"/>
        </w:rPr>
        <w:t xml:space="preserve"> P2</w:t>
      </w:r>
    </w:p>
    <w:p w14:paraId="340CC9DE"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lang w:val="fr-FR"/>
        </w:rPr>
      </w:pPr>
      <w:proofErr w:type="spellStart"/>
      <w:proofErr w:type="gramStart"/>
      <w:r w:rsidRPr="000C154A">
        <w:rPr>
          <w:rFonts w:ascii="Times New Roman" w:hAnsi="Times New Roman" w:cs="Times New Roman"/>
          <w:iCs/>
          <w:sz w:val="28"/>
          <w:szCs w:val="28"/>
          <w:lang w:val="fr-FR"/>
        </w:rPr>
        <w:t>întocmește</w:t>
      </w:r>
      <w:proofErr w:type="spellEnd"/>
      <w:proofErr w:type="gramEnd"/>
      <w:r w:rsidRPr="000C154A">
        <w:rPr>
          <w:rFonts w:ascii="Times New Roman" w:hAnsi="Times New Roman" w:cs="Times New Roman"/>
          <w:iCs/>
          <w:sz w:val="28"/>
          <w:szCs w:val="28"/>
          <w:lang w:val="fr-FR"/>
        </w:rPr>
        <w:t xml:space="preserve"> </w:t>
      </w:r>
      <w:proofErr w:type="spellStart"/>
      <w:r w:rsidRPr="000C154A">
        <w:rPr>
          <w:rFonts w:ascii="Times New Roman" w:hAnsi="Times New Roman" w:cs="Times New Roman"/>
          <w:iCs/>
          <w:sz w:val="28"/>
          <w:szCs w:val="28"/>
          <w:lang w:val="fr-FR"/>
        </w:rPr>
        <w:t>fise</w:t>
      </w:r>
      <w:proofErr w:type="spellEnd"/>
      <w:r w:rsidRPr="000C154A">
        <w:rPr>
          <w:rFonts w:ascii="Times New Roman" w:hAnsi="Times New Roman" w:cs="Times New Roman"/>
          <w:iCs/>
          <w:sz w:val="28"/>
          <w:szCs w:val="28"/>
          <w:lang w:val="fr-FR"/>
        </w:rPr>
        <w:t xml:space="preserve"> </w:t>
      </w:r>
      <w:proofErr w:type="spellStart"/>
      <w:r w:rsidRPr="000C154A">
        <w:rPr>
          <w:rFonts w:ascii="Times New Roman" w:hAnsi="Times New Roman" w:cs="Times New Roman"/>
          <w:iCs/>
          <w:sz w:val="28"/>
          <w:szCs w:val="28"/>
          <w:lang w:val="fr-FR"/>
        </w:rPr>
        <w:t>pontaj</w:t>
      </w:r>
      <w:proofErr w:type="spellEnd"/>
    </w:p>
    <w:p w14:paraId="69A92223"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lang w:val="fr-FR"/>
        </w:rPr>
      </w:pPr>
      <w:proofErr w:type="spellStart"/>
      <w:proofErr w:type="gramStart"/>
      <w:r w:rsidRPr="000C154A">
        <w:rPr>
          <w:rFonts w:ascii="Times New Roman" w:hAnsi="Times New Roman" w:cs="Times New Roman"/>
          <w:iCs/>
          <w:sz w:val="28"/>
          <w:szCs w:val="28"/>
          <w:lang w:val="fr-FR"/>
        </w:rPr>
        <w:t>calculeaza</w:t>
      </w:r>
      <w:proofErr w:type="spellEnd"/>
      <w:proofErr w:type="gramEnd"/>
      <w:r w:rsidRPr="000C154A">
        <w:rPr>
          <w:rFonts w:ascii="Times New Roman" w:hAnsi="Times New Roman" w:cs="Times New Roman"/>
          <w:iCs/>
          <w:sz w:val="28"/>
          <w:szCs w:val="28"/>
          <w:lang w:val="fr-FR"/>
        </w:rPr>
        <w:t xml:space="preserve"> </w:t>
      </w:r>
      <w:proofErr w:type="spellStart"/>
      <w:r w:rsidRPr="000C154A">
        <w:rPr>
          <w:rFonts w:ascii="Times New Roman" w:hAnsi="Times New Roman" w:cs="Times New Roman"/>
          <w:iCs/>
          <w:sz w:val="28"/>
          <w:szCs w:val="28"/>
          <w:lang w:val="fr-FR"/>
        </w:rPr>
        <w:t>salariile</w:t>
      </w:r>
      <w:proofErr w:type="spellEnd"/>
      <w:r w:rsidRPr="000C154A">
        <w:rPr>
          <w:rFonts w:ascii="Times New Roman" w:hAnsi="Times New Roman" w:cs="Times New Roman"/>
          <w:iCs/>
          <w:sz w:val="28"/>
          <w:szCs w:val="28"/>
          <w:lang w:val="fr-FR"/>
        </w:rPr>
        <w:t xml:space="preserve"> </w:t>
      </w:r>
      <w:proofErr w:type="spellStart"/>
      <w:r w:rsidRPr="000C154A">
        <w:rPr>
          <w:rFonts w:ascii="Times New Roman" w:hAnsi="Times New Roman" w:cs="Times New Roman"/>
          <w:iCs/>
          <w:sz w:val="28"/>
          <w:szCs w:val="28"/>
          <w:lang w:val="fr-FR"/>
        </w:rPr>
        <w:t>personalului</w:t>
      </w:r>
      <w:proofErr w:type="spellEnd"/>
      <w:r w:rsidRPr="000C154A">
        <w:rPr>
          <w:rFonts w:ascii="Times New Roman" w:hAnsi="Times New Roman" w:cs="Times New Roman"/>
          <w:iCs/>
          <w:sz w:val="28"/>
          <w:szCs w:val="28"/>
          <w:lang w:val="fr-FR"/>
        </w:rPr>
        <w:t xml:space="preserve"> </w:t>
      </w:r>
      <w:proofErr w:type="spellStart"/>
      <w:r w:rsidRPr="000C154A">
        <w:rPr>
          <w:rFonts w:ascii="Times New Roman" w:hAnsi="Times New Roman" w:cs="Times New Roman"/>
          <w:iCs/>
          <w:sz w:val="28"/>
          <w:szCs w:val="28"/>
          <w:lang w:val="fr-FR"/>
        </w:rPr>
        <w:t>din</w:t>
      </w:r>
      <w:proofErr w:type="spellEnd"/>
      <w:r w:rsidRPr="000C154A">
        <w:rPr>
          <w:rFonts w:ascii="Times New Roman" w:hAnsi="Times New Roman" w:cs="Times New Roman"/>
          <w:iCs/>
          <w:sz w:val="28"/>
          <w:szCs w:val="28"/>
          <w:lang w:val="fr-FR"/>
        </w:rPr>
        <w:t xml:space="preserve"> P2</w:t>
      </w:r>
    </w:p>
    <w:p w14:paraId="188F866A"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0C154A">
        <w:rPr>
          <w:rFonts w:ascii="Times New Roman" w:hAnsi="Times New Roman" w:cs="Times New Roman"/>
          <w:iCs/>
          <w:sz w:val="28"/>
          <w:szCs w:val="28"/>
        </w:rPr>
        <w:t>.  asigură managementul financiar și operațional al proiectului pentru pertenerul P2</w:t>
      </w:r>
    </w:p>
    <w:p w14:paraId="552440FC"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0C154A">
        <w:rPr>
          <w:rFonts w:ascii="Times New Roman" w:hAnsi="Times New Roman" w:cs="Times New Roman"/>
          <w:iCs/>
          <w:sz w:val="28"/>
          <w:szCs w:val="28"/>
        </w:rPr>
        <w:t>realizizează operațiuni financiar contabile aferente proiectului în conformitate cu legislația în vigoare</w:t>
      </w:r>
    </w:p>
    <w:p w14:paraId="6ADDF164"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0C154A">
        <w:rPr>
          <w:rFonts w:ascii="Times New Roman" w:hAnsi="Times New Roman" w:cs="Times New Roman"/>
          <w:iCs/>
          <w:sz w:val="28"/>
          <w:szCs w:val="28"/>
        </w:rPr>
        <w:lastRenderedPageBreak/>
        <w:t>stabilește relatii de colaborare cu partenerii implicati</w:t>
      </w:r>
    </w:p>
    <w:p w14:paraId="5F826E1B"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0C154A">
        <w:rPr>
          <w:rFonts w:ascii="Times New Roman" w:hAnsi="Times New Roman" w:cs="Times New Roman"/>
          <w:iCs/>
          <w:sz w:val="28"/>
          <w:szCs w:val="28"/>
        </w:rPr>
        <w:t>asigură circulația informației</w:t>
      </w:r>
    </w:p>
    <w:p w14:paraId="29C6E77D"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0C154A">
        <w:rPr>
          <w:rFonts w:ascii="Times New Roman" w:hAnsi="Times New Roman" w:cs="Times New Roman"/>
          <w:iCs/>
          <w:sz w:val="28"/>
          <w:szCs w:val="28"/>
        </w:rPr>
        <w:t>asigură raportarea financiară în conformitate cu documentele de implementare ale proiectului (Ghidul Solicitantului, Manualul operațional, Buget P2)</w:t>
      </w:r>
    </w:p>
    <w:p w14:paraId="4EAB6C8B"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0C154A">
        <w:rPr>
          <w:rFonts w:ascii="Times New Roman" w:hAnsi="Times New Roman" w:cs="Times New Roman"/>
          <w:iCs/>
          <w:sz w:val="28"/>
          <w:szCs w:val="28"/>
        </w:rPr>
        <w:t>planifică și gestionază bugetul pe activități</w:t>
      </w:r>
    </w:p>
    <w:p w14:paraId="216FEAF0"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0C154A">
        <w:rPr>
          <w:rFonts w:ascii="Times New Roman" w:hAnsi="Times New Roman" w:cs="Times New Roman"/>
          <w:iCs/>
          <w:sz w:val="28"/>
          <w:szCs w:val="28"/>
        </w:rPr>
        <w:t>realizeazămanagementul contabilității primare</w:t>
      </w:r>
    </w:p>
    <w:p w14:paraId="5D94B5E1"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0C154A">
        <w:rPr>
          <w:rFonts w:ascii="Times New Roman" w:hAnsi="Times New Roman" w:cs="Times New Roman"/>
          <w:iCs/>
          <w:sz w:val="28"/>
          <w:szCs w:val="28"/>
        </w:rPr>
        <w:t>organizează și coordonează raportarea financiară a proiectului pentru partenerul P2</w:t>
      </w:r>
    </w:p>
    <w:p w14:paraId="2D125786"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0C154A">
        <w:rPr>
          <w:rFonts w:ascii="Times New Roman" w:hAnsi="Times New Roman" w:cs="Times New Roman"/>
          <w:iCs/>
          <w:sz w:val="28"/>
          <w:szCs w:val="28"/>
        </w:rPr>
        <w:t>coordonează activitatea de trezorerie și planifică activitățile necesare pentru a asigura un flux optim al lichidităților, în vederea desfîșurării eficiente a activităților proiectului</w:t>
      </w:r>
    </w:p>
    <w:p w14:paraId="33B480E7"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0C154A">
        <w:rPr>
          <w:rFonts w:ascii="Times New Roman" w:hAnsi="Times New Roman" w:cs="Times New Roman"/>
          <w:iCs/>
          <w:sz w:val="28"/>
          <w:szCs w:val="28"/>
        </w:rPr>
        <w:t>verifică tranzacțiile economice în contabilitatea primară și financiară conform standardelor romanești și standardelor de raportare financiară ale proiectului</w:t>
      </w:r>
    </w:p>
    <w:p w14:paraId="2EC1F3DD"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0C154A">
        <w:rPr>
          <w:rFonts w:ascii="Times New Roman" w:hAnsi="Times New Roman" w:cs="Times New Roman"/>
          <w:iCs/>
          <w:sz w:val="28"/>
          <w:szCs w:val="28"/>
        </w:rPr>
        <w:t>planifică și gestionează cash-flow proiectului pentru P2</w:t>
      </w:r>
    </w:p>
    <w:p w14:paraId="61B525DF" w14:textId="77777777" w:rsidR="006A1D6F" w:rsidRPr="000C154A" w:rsidRDefault="006A1D6F" w:rsidP="006A1D6F">
      <w:pPr>
        <w:pStyle w:val="ListParagraph"/>
        <w:numPr>
          <w:ilvl w:val="0"/>
          <w:numId w:val="3"/>
        </w:numPr>
        <w:suppressAutoHyphens/>
        <w:autoSpaceDE w:val="0"/>
        <w:autoSpaceDN w:val="0"/>
        <w:adjustRightInd w:val="0"/>
        <w:spacing w:after="0" w:line="240" w:lineRule="auto"/>
        <w:jc w:val="both"/>
        <w:rPr>
          <w:rFonts w:ascii="Times New Roman" w:hAnsi="Times New Roman" w:cs="Times New Roman"/>
          <w:iCs/>
          <w:sz w:val="28"/>
          <w:szCs w:val="28"/>
        </w:rPr>
      </w:pPr>
      <w:r w:rsidRPr="000C154A">
        <w:rPr>
          <w:rFonts w:ascii="Times New Roman" w:hAnsi="Times New Roman" w:cs="Times New Roman"/>
          <w:iCs/>
          <w:sz w:val="28"/>
          <w:szCs w:val="28"/>
        </w:rPr>
        <w:t>are responsabilitate directă pentru respectarea și aplicarea cerințelor legislației privind: contabilitatea și fiscalitatea</w:t>
      </w:r>
    </w:p>
    <w:p w14:paraId="6AEC57D8" w14:textId="77777777" w:rsidR="006A1D6F" w:rsidRDefault="006A1D6F" w:rsidP="002E4E98">
      <w:pPr>
        <w:jc w:val="both"/>
        <w:rPr>
          <w:rFonts w:ascii="Times New Roman" w:hAnsi="Times New Roman" w:cs="Times New Roman"/>
          <w:b/>
          <w:sz w:val="28"/>
          <w:szCs w:val="28"/>
        </w:rPr>
      </w:pPr>
    </w:p>
    <w:p w14:paraId="30A2C1E8" w14:textId="7D7ACBE0" w:rsidR="002E4E98" w:rsidRDefault="002E4E98" w:rsidP="002E4E98">
      <w:pPr>
        <w:jc w:val="both"/>
        <w:rPr>
          <w:rFonts w:ascii="Times New Roman" w:hAnsi="Times New Roman" w:cs="Times New Roman"/>
          <w:b/>
          <w:sz w:val="28"/>
          <w:szCs w:val="28"/>
        </w:rPr>
      </w:pPr>
      <w:r>
        <w:rPr>
          <w:rFonts w:ascii="Times New Roman" w:hAnsi="Times New Roman" w:cs="Times New Roman"/>
          <w:b/>
          <w:sz w:val="28"/>
          <w:szCs w:val="28"/>
        </w:rPr>
        <w:t>Dosarele de concurs se depun la sediul Şcolii gimnaziale Nicolae Bălcescu Baia Mare, strada Arenei, nr. 1 până la data de 06.07.2018 (inclusiv) , în intervalul orar 8,00-14,00.</w:t>
      </w:r>
    </w:p>
    <w:p w14:paraId="6EF5A876" w14:textId="77777777" w:rsidR="002E4E98" w:rsidRDefault="002E4E98" w:rsidP="002E4E98">
      <w:pPr>
        <w:jc w:val="both"/>
        <w:rPr>
          <w:rFonts w:ascii="Times New Roman" w:hAnsi="Times New Roman" w:cs="Times New Roman"/>
          <w:b/>
          <w:color w:val="000000" w:themeColor="text1"/>
          <w:sz w:val="28"/>
          <w:szCs w:val="28"/>
        </w:rPr>
      </w:pPr>
      <w:r>
        <w:rPr>
          <w:rFonts w:ascii="Times New Roman" w:hAnsi="Times New Roman" w:cs="Times New Roman"/>
          <w:b/>
          <w:sz w:val="28"/>
          <w:szCs w:val="28"/>
        </w:rPr>
        <w:t xml:space="preserve">Data </w:t>
      </w:r>
      <w:r>
        <w:rPr>
          <w:rFonts w:ascii="Times New Roman" w:hAnsi="Times New Roman" w:cs="Times New Roman"/>
          <w:b/>
          <w:color w:val="000000" w:themeColor="text1"/>
          <w:sz w:val="28"/>
          <w:szCs w:val="28"/>
        </w:rPr>
        <w:t>comunicării rezultatului selecției dosarelor de înscriere 09.07.2018, până la ora 12,00.</w:t>
      </w:r>
    </w:p>
    <w:p w14:paraId="614CA622" w14:textId="125BDC2A" w:rsidR="002E4E98" w:rsidRDefault="002E4E98" w:rsidP="002E4E98">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Proba de interviu se va la data de 10.07.2018 ora </w:t>
      </w:r>
      <w:r w:rsidR="000C154A">
        <w:rPr>
          <w:rFonts w:ascii="Times New Roman" w:hAnsi="Times New Roman" w:cs="Times New Roman"/>
          <w:b/>
          <w:color w:val="000000" w:themeColor="text1"/>
          <w:sz w:val="28"/>
          <w:szCs w:val="28"/>
        </w:rPr>
        <w:t>10</w:t>
      </w:r>
      <w:bookmarkStart w:id="0" w:name="_GoBack"/>
      <w:bookmarkEnd w:id="0"/>
      <w:r>
        <w:rPr>
          <w:rFonts w:ascii="Times New Roman" w:hAnsi="Times New Roman" w:cs="Times New Roman"/>
          <w:b/>
          <w:color w:val="000000" w:themeColor="text1"/>
          <w:sz w:val="28"/>
          <w:szCs w:val="28"/>
        </w:rPr>
        <w:t>,00 la sediul unității școlare.</w:t>
      </w:r>
    </w:p>
    <w:p w14:paraId="548E5C83" w14:textId="77777777" w:rsidR="002E4E98" w:rsidRDefault="002E4E98" w:rsidP="002E4E98">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Afișarea rezultatelor finale 11.07.2018 </w:t>
      </w:r>
    </w:p>
    <w:p w14:paraId="747FF896" w14:textId="77777777" w:rsidR="002E4E98" w:rsidRDefault="002E4E98" w:rsidP="002E4E98">
      <w:pPr>
        <w:jc w:val="both"/>
        <w:rPr>
          <w:rFonts w:ascii="Times New Roman" w:hAnsi="Times New Roman" w:cs="Times New Roman"/>
          <w:b/>
          <w:sz w:val="28"/>
          <w:szCs w:val="28"/>
        </w:rPr>
      </w:pPr>
      <w:r>
        <w:rPr>
          <w:rFonts w:ascii="Times New Roman" w:hAnsi="Times New Roman" w:cs="Times New Roman"/>
          <w:b/>
          <w:sz w:val="28"/>
          <w:szCs w:val="28"/>
        </w:rPr>
        <w:t>Contestațiile pot fi depuse în termen de 24 de ore de la momentul afișării rezultatelor la secretariatul unității școlare.</w:t>
      </w:r>
    </w:p>
    <w:p w14:paraId="6C707B04" w14:textId="77777777" w:rsidR="002E4E98" w:rsidRDefault="002E4E98" w:rsidP="002E4E98">
      <w:pPr>
        <w:jc w:val="both"/>
        <w:rPr>
          <w:rFonts w:ascii="Times New Roman" w:hAnsi="Times New Roman" w:cs="Times New Roman"/>
          <w:sz w:val="28"/>
          <w:szCs w:val="28"/>
        </w:rPr>
      </w:pPr>
      <w:r>
        <w:rPr>
          <w:rFonts w:ascii="Times New Roman" w:hAnsi="Times New Roman" w:cs="Times New Roman"/>
          <w:sz w:val="28"/>
          <w:szCs w:val="28"/>
        </w:rPr>
        <w:t xml:space="preserve">Candidații declarați admiși la procedura de selecție pentru ocuparea pe perioadă determinată a unui post, corespunzător unei funcții contractuale înființate în afara organigramei în vederea desfășurării de activități în cadrul proiectelor finanțate din fonduri externe nerambursabile, vor fi notificați la Finanțator în vederea emiterii unei Note de Acceptare din partea acestuia. </w:t>
      </w:r>
    </w:p>
    <w:p w14:paraId="322C3147" w14:textId="77777777" w:rsidR="002E4E98" w:rsidRDefault="002E4E98" w:rsidP="002E4E98">
      <w:pPr>
        <w:jc w:val="both"/>
        <w:rPr>
          <w:rFonts w:ascii="Times New Roman" w:hAnsi="Times New Roman" w:cs="Times New Roman"/>
          <w:b/>
          <w:sz w:val="28"/>
          <w:szCs w:val="28"/>
        </w:rPr>
      </w:pPr>
      <w:r>
        <w:rPr>
          <w:rFonts w:ascii="Times New Roman" w:hAnsi="Times New Roman" w:cs="Times New Roman"/>
          <w:b/>
          <w:sz w:val="28"/>
          <w:szCs w:val="28"/>
        </w:rPr>
        <w:lastRenderedPageBreak/>
        <w:t>Relaţii suplimentare se pot obţine de la Secretariatul unităţii şcolare, persoana de contact Bran Cristina, telefon 0262/210180.</w:t>
      </w:r>
    </w:p>
    <w:p w14:paraId="646B4F20" w14:textId="77777777" w:rsidR="002E4E98" w:rsidRDefault="002E4E98" w:rsidP="002E4E98">
      <w:pPr>
        <w:spacing w:after="0"/>
        <w:rPr>
          <w:rFonts w:ascii="Times New Roman" w:hAnsi="Times New Roman" w:cs="Times New Roman"/>
          <w:i/>
          <w:sz w:val="28"/>
          <w:szCs w:val="28"/>
        </w:rPr>
      </w:pPr>
    </w:p>
    <w:p w14:paraId="03C772C5" w14:textId="77777777" w:rsidR="002E4E98" w:rsidRDefault="002E4E98" w:rsidP="002E4E98">
      <w:pPr>
        <w:jc w:val="both"/>
        <w:rPr>
          <w:rFonts w:ascii="Times New Roman" w:hAnsi="Times New Roman" w:cs="Times New Roman"/>
          <w:sz w:val="28"/>
          <w:szCs w:val="28"/>
        </w:rPr>
      </w:pPr>
      <w:r>
        <w:rPr>
          <w:rFonts w:ascii="Times New Roman" w:hAnsi="Times New Roman" w:cs="Times New Roman"/>
          <w:sz w:val="28"/>
          <w:szCs w:val="28"/>
        </w:rPr>
        <w:t>Director,</w:t>
      </w:r>
    </w:p>
    <w:p w14:paraId="158A9183" w14:textId="77777777" w:rsidR="002E4E98" w:rsidRDefault="002E4E98" w:rsidP="002E4E98">
      <w:pPr>
        <w:jc w:val="both"/>
        <w:rPr>
          <w:rFonts w:ascii="Times New Roman" w:hAnsi="Times New Roman" w:cs="Times New Roman"/>
          <w:sz w:val="28"/>
          <w:szCs w:val="28"/>
        </w:rPr>
      </w:pPr>
      <w:r>
        <w:rPr>
          <w:rFonts w:ascii="Times New Roman" w:hAnsi="Times New Roman" w:cs="Times New Roman"/>
          <w:sz w:val="28"/>
          <w:szCs w:val="28"/>
        </w:rPr>
        <w:t xml:space="preserve">Prof. Pop Silvia </w:t>
      </w:r>
    </w:p>
    <w:p w14:paraId="7FFD0CED" w14:textId="77777777" w:rsidR="00364163" w:rsidRDefault="00364163" w:rsidP="00F97DCB">
      <w:pPr>
        <w:jc w:val="both"/>
        <w:rPr>
          <w:rFonts w:cstheme="minorHAnsi"/>
          <w:sz w:val="24"/>
          <w:szCs w:val="24"/>
        </w:rPr>
      </w:pPr>
    </w:p>
    <w:p w14:paraId="29E5E519" w14:textId="77777777" w:rsidR="00364163" w:rsidRPr="00F97DCB" w:rsidRDefault="00364163" w:rsidP="00F97DCB">
      <w:pPr>
        <w:jc w:val="both"/>
        <w:rPr>
          <w:rFonts w:cstheme="minorHAnsi"/>
          <w:sz w:val="24"/>
          <w:szCs w:val="24"/>
        </w:rPr>
      </w:pPr>
    </w:p>
    <w:sectPr w:rsidR="00364163" w:rsidRPr="00F97DCB" w:rsidSect="00461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E7CB1"/>
    <w:multiLevelType w:val="hybridMultilevel"/>
    <w:tmpl w:val="C70C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64F9A"/>
    <w:multiLevelType w:val="hybridMultilevel"/>
    <w:tmpl w:val="F7B8D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D6248C"/>
    <w:multiLevelType w:val="hybridMultilevel"/>
    <w:tmpl w:val="88AEE8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977E4"/>
    <w:rsid w:val="00041B19"/>
    <w:rsid w:val="000C154A"/>
    <w:rsid w:val="00123A0E"/>
    <w:rsid w:val="00230D38"/>
    <w:rsid w:val="00247297"/>
    <w:rsid w:val="002E4E98"/>
    <w:rsid w:val="00364163"/>
    <w:rsid w:val="003C6EBC"/>
    <w:rsid w:val="0046172E"/>
    <w:rsid w:val="005977E4"/>
    <w:rsid w:val="005F236F"/>
    <w:rsid w:val="006A1D6F"/>
    <w:rsid w:val="00806E8E"/>
    <w:rsid w:val="00820FDD"/>
    <w:rsid w:val="00863661"/>
    <w:rsid w:val="00876D28"/>
    <w:rsid w:val="00A54FAA"/>
    <w:rsid w:val="00A91FCA"/>
    <w:rsid w:val="00B07954"/>
    <w:rsid w:val="00CA78F1"/>
    <w:rsid w:val="00DA382B"/>
    <w:rsid w:val="00F9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DB34"/>
  <w15:docId w15:val="{6A90A370-79CE-442D-B3FD-D986B79E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DD"/>
    <w:pPr>
      <w:ind w:left="720"/>
      <w:contextualSpacing/>
    </w:pPr>
  </w:style>
  <w:style w:type="paragraph" w:customStyle="1" w:styleId="BodyTextIndent21">
    <w:name w:val="Body Text Indent 21"/>
    <w:basedOn w:val="Normal"/>
    <w:rsid w:val="002E4E98"/>
    <w:pPr>
      <w:overflowPunct w:val="0"/>
      <w:autoSpaceDE w:val="0"/>
      <w:autoSpaceDN w:val="0"/>
      <w:adjustRightInd w:val="0"/>
      <w:spacing w:after="0" w:line="240" w:lineRule="auto"/>
      <w:ind w:firstLine="1134"/>
      <w:jc w:val="both"/>
    </w:pPr>
    <w:rPr>
      <w:rFonts w:ascii="Times New Roman" w:eastAsia="Times New Roman" w:hAnsi="Times New Roman" w:cs="Times New Roman"/>
      <w:sz w:val="26"/>
      <w:szCs w:val="20"/>
      <w:lang w:eastAsia="en-US"/>
    </w:rPr>
  </w:style>
  <w:style w:type="character" w:styleId="Strong">
    <w:name w:val="Strong"/>
    <w:basedOn w:val="DefaultParagraphFont"/>
    <w:uiPriority w:val="22"/>
    <w:qFormat/>
    <w:rsid w:val="005F2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Pop Silvia</cp:lastModifiedBy>
  <cp:revision>13</cp:revision>
  <dcterms:created xsi:type="dcterms:W3CDTF">2018-06-27T12:42:00Z</dcterms:created>
  <dcterms:modified xsi:type="dcterms:W3CDTF">2018-07-01T18:11:00Z</dcterms:modified>
</cp:coreProperties>
</file>