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C0" w:rsidRDefault="006546C0" w:rsidP="00C02B98">
      <w:pPr>
        <w:jc w:val="center"/>
        <w:rPr>
          <w:bCs/>
        </w:rPr>
      </w:pPr>
    </w:p>
    <w:p w:rsidR="00C02B98" w:rsidRDefault="00C02B98" w:rsidP="00C02B98">
      <w:pPr>
        <w:jc w:val="center"/>
        <w:rPr>
          <w:bCs/>
        </w:rPr>
      </w:pPr>
      <w:proofErr w:type="spellStart"/>
      <w:r>
        <w:rPr>
          <w:bCs/>
        </w:rPr>
        <w:t>Veniturile</w:t>
      </w:r>
      <w:proofErr w:type="spellEnd"/>
      <w:r>
        <w:rPr>
          <w:bCs/>
        </w:rPr>
        <w:t xml:space="preserve"> brute </w:t>
      </w:r>
      <w:proofErr w:type="spellStart"/>
      <w:r>
        <w:rPr>
          <w:bCs/>
        </w:rPr>
        <w:t>realizate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către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personalul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Școlii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gimnaziale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Nicolae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Bălcescu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Baia</w:t>
      </w:r>
      <w:proofErr w:type="spellEnd"/>
      <w:r>
        <w:rPr>
          <w:bCs/>
        </w:rPr>
        <w:t xml:space="preserve"> Mare –</w:t>
      </w:r>
    </w:p>
    <w:p w:rsidR="00C02B98" w:rsidRDefault="00C02B98" w:rsidP="00C02B98">
      <w:pPr>
        <w:jc w:val="center"/>
        <w:rPr>
          <w:bCs/>
        </w:rPr>
      </w:pPr>
      <w:proofErr w:type="gramStart"/>
      <w:r>
        <w:rPr>
          <w:bCs/>
        </w:rPr>
        <w:t>conform</w:t>
      </w:r>
      <w:proofErr w:type="gramEnd"/>
      <w:r>
        <w:rPr>
          <w:bCs/>
        </w:rPr>
        <w:t xml:space="preserve"> art.33 din </w:t>
      </w:r>
      <w:proofErr w:type="spellStart"/>
      <w:r>
        <w:rPr>
          <w:bCs/>
        </w:rPr>
        <w:t>Legea</w:t>
      </w:r>
      <w:proofErr w:type="spellEnd"/>
      <w:r>
        <w:rPr>
          <w:bCs/>
        </w:rPr>
        <w:t xml:space="preserve"> 153/2017 – </w:t>
      </w:r>
      <w:proofErr w:type="spellStart"/>
      <w:r>
        <w:rPr>
          <w:bCs/>
        </w:rPr>
        <w:t>privind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salarizarea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unitară</w:t>
      </w:r>
      <w:proofErr w:type="spellEnd"/>
      <w:r>
        <w:rPr>
          <w:bCs/>
        </w:rPr>
        <w:t xml:space="preserve"> </w:t>
      </w:r>
    </w:p>
    <w:p w:rsidR="00C02B98" w:rsidRDefault="00C02B98" w:rsidP="00C02B98">
      <w:pPr>
        <w:jc w:val="center"/>
        <w:rPr>
          <w:bCs/>
          <w:lang w:val="fr-FR"/>
        </w:rPr>
      </w:pPr>
      <w:proofErr w:type="gramStart"/>
      <w:r>
        <w:rPr>
          <w:bCs/>
          <w:lang w:val="fr-FR"/>
        </w:rPr>
        <w:t>a</w:t>
      </w:r>
      <w:proofErr w:type="gram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personalului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plătit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din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fonduri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publice</w:t>
      </w:r>
      <w:proofErr w:type="spellEnd"/>
    </w:p>
    <w:p w:rsidR="00C02B98" w:rsidRDefault="00C02B98" w:rsidP="00C02B98">
      <w:pPr>
        <w:jc w:val="center"/>
        <w:rPr>
          <w:bCs/>
          <w:sz w:val="18"/>
          <w:szCs w:val="18"/>
          <w:lang w:val="fr-FR"/>
        </w:rPr>
      </w:pPr>
    </w:p>
    <w:p w:rsidR="00C02B98" w:rsidRDefault="00C02B98" w:rsidP="00C02B98">
      <w:pPr>
        <w:jc w:val="center"/>
        <w:rPr>
          <w:bCs/>
          <w:lang w:val="fr-FR"/>
        </w:rPr>
      </w:pPr>
      <w:r>
        <w:rPr>
          <w:bCs/>
          <w:lang w:val="fr-FR"/>
        </w:rPr>
        <w:t xml:space="preserve">LUNA </w:t>
      </w:r>
      <w:r w:rsidR="00515B60">
        <w:rPr>
          <w:bCs/>
          <w:lang w:val="fr-FR"/>
        </w:rPr>
        <w:t>SEPTEMBRIE</w:t>
      </w:r>
      <w:r>
        <w:rPr>
          <w:bCs/>
          <w:lang w:val="fr-FR"/>
        </w:rPr>
        <w:t xml:space="preserve"> 2021</w:t>
      </w:r>
    </w:p>
    <w:p w:rsidR="00C02B98" w:rsidRDefault="00C02B98" w:rsidP="00C02B98">
      <w:pPr>
        <w:jc w:val="center"/>
        <w:rPr>
          <w:bCs/>
          <w:sz w:val="18"/>
          <w:szCs w:val="18"/>
          <w:lang w:val="fr-FR"/>
        </w:rPr>
      </w:pPr>
    </w:p>
    <w:tbl>
      <w:tblPr>
        <w:tblW w:w="108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2575"/>
        <w:gridCol w:w="705"/>
        <w:gridCol w:w="851"/>
        <w:gridCol w:w="992"/>
        <w:gridCol w:w="992"/>
        <w:gridCol w:w="1133"/>
        <w:gridCol w:w="993"/>
        <w:gridCol w:w="1133"/>
        <w:gridCol w:w="992"/>
      </w:tblGrid>
      <w:tr w:rsidR="00C02B98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 xml:space="preserve">Nr.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crt</w:t>
            </w:r>
            <w:proofErr w:type="spellEnd"/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Cs/>
                <w:sz w:val="20"/>
                <w:szCs w:val="20"/>
                <w:lang w:val="fr-FR"/>
              </w:rPr>
              <w:t>Func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>ț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ie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Cs/>
                <w:sz w:val="20"/>
                <w:szCs w:val="20"/>
                <w:lang w:val="fr-FR"/>
              </w:rPr>
              <w:t>Normă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Cs/>
                <w:sz w:val="20"/>
                <w:szCs w:val="20"/>
                <w:lang w:val="fr-FR"/>
              </w:rPr>
              <w:t>Salariu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bază</w:t>
            </w:r>
            <w:proofErr w:type="spellEnd"/>
          </w:p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153/2017(art.38)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Cs/>
                <w:sz w:val="20"/>
                <w:szCs w:val="20"/>
                <w:lang w:val="fr-FR"/>
              </w:rPr>
              <w:t>Grada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>ț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ie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merit</w:t>
            </w:r>
            <w:proofErr w:type="spellEnd"/>
          </w:p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153/2017(art.38)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Cs/>
                <w:sz w:val="20"/>
                <w:szCs w:val="20"/>
                <w:lang w:val="fr-FR"/>
              </w:rPr>
              <w:t>Spor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suprasolicitare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neuropsihica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Cs/>
                <w:sz w:val="20"/>
                <w:szCs w:val="20"/>
                <w:lang w:val="fr-FR"/>
              </w:rPr>
              <w:t>Dirigen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>ț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ie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Cs/>
                <w:sz w:val="20"/>
                <w:szCs w:val="20"/>
                <w:lang w:val="fr-FR"/>
              </w:rPr>
              <w:t>Spor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CFP</w:t>
            </w:r>
          </w:p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153/2017(art.38)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ro-RO"/>
              </w:rPr>
            </w:pPr>
            <w:proofErr w:type="spellStart"/>
            <w:r>
              <w:rPr>
                <w:bCs/>
                <w:sz w:val="20"/>
                <w:szCs w:val="20"/>
                <w:lang w:val="fr-FR"/>
              </w:rPr>
              <w:t>Indemniza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>ț</w:t>
            </w:r>
            <w:r>
              <w:rPr>
                <w:bCs/>
                <w:sz w:val="20"/>
                <w:szCs w:val="20"/>
                <w:lang w:val="ro-RO"/>
              </w:rPr>
              <w:t xml:space="preserve">ie hrană (art.18) din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153/2017(art.38)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 xml:space="preserve">Total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drepturi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salariale brute</w:t>
            </w:r>
          </w:p>
        </w:tc>
      </w:tr>
      <w:tr w:rsidR="00C02B98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Pr="006546C0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Director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ș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coala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6568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CE66F0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16</w:t>
            </w:r>
            <w:r w:rsidR="00CE66F0">
              <w:rPr>
                <w:bCs/>
                <w:sz w:val="18"/>
                <w:szCs w:val="18"/>
                <w:lang w:val="fr-FR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E66F0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819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CE66F0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937</w:t>
            </w:r>
            <w:r w:rsidR="00CE66F0">
              <w:rPr>
                <w:bCs/>
                <w:sz w:val="18"/>
                <w:szCs w:val="18"/>
                <w:lang w:val="fr-FR"/>
              </w:rPr>
              <w:t>6</w:t>
            </w:r>
          </w:p>
        </w:tc>
      </w:tr>
      <w:tr w:rsidR="00C02B98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Pr="006546C0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Administrator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financiar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E66F0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CE66F0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</w:t>
            </w:r>
            <w:r w:rsidR="00CE66F0">
              <w:rPr>
                <w:bCs/>
                <w:sz w:val="18"/>
                <w:szCs w:val="18"/>
                <w:lang w:val="fr-FR"/>
              </w:rPr>
              <w:t>755</w:t>
            </w:r>
          </w:p>
        </w:tc>
      </w:tr>
      <w:tr w:rsidR="00C02B98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Pr="006546C0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Secretar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CE66F0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</w:t>
            </w:r>
            <w:r w:rsidR="00CE66F0">
              <w:rPr>
                <w:bCs/>
                <w:sz w:val="18"/>
                <w:szCs w:val="18"/>
                <w:lang w:val="fr-FR"/>
              </w:rPr>
              <w:t>469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E66F0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E66F0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6895</w:t>
            </w:r>
          </w:p>
        </w:tc>
      </w:tr>
      <w:tr w:rsidR="00C02B98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Pr="006546C0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Adm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patrimoniu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2599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3422</w:t>
            </w:r>
          </w:p>
        </w:tc>
      </w:tr>
      <w:tr w:rsidR="00C02B98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Pr="006546C0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Informatician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CE66F0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2</w:t>
            </w:r>
            <w:r w:rsidR="00CE66F0">
              <w:rPr>
                <w:bCs/>
                <w:sz w:val="18"/>
                <w:szCs w:val="18"/>
                <w:lang w:val="fr-FR"/>
              </w:rPr>
              <w:t>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E66F0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CE66F0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</w:t>
            </w:r>
            <w:r w:rsidR="00CE66F0">
              <w:rPr>
                <w:bCs/>
                <w:sz w:val="18"/>
                <w:szCs w:val="18"/>
                <w:lang w:val="fr-FR"/>
              </w:rPr>
              <w:t>646</w:t>
            </w:r>
          </w:p>
        </w:tc>
      </w:tr>
      <w:tr w:rsidR="00C02B98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Pr="006546C0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Bibliotecar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4602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4949</w:t>
            </w:r>
          </w:p>
        </w:tc>
      </w:tr>
      <w:tr w:rsidR="00C02B98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Pr="006546C0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Ajutor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programator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ajutor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CE66F0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</w:t>
            </w:r>
            <w:r w:rsidR="00CE66F0">
              <w:rPr>
                <w:bCs/>
                <w:sz w:val="18"/>
                <w:szCs w:val="18"/>
                <w:lang w:val="fr-FR"/>
              </w:rPr>
              <w:t>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CE66F0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17</w:t>
            </w:r>
            <w:r w:rsidR="00CE66F0">
              <w:rPr>
                <w:bCs/>
                <w:sz w:val="18"/>
                <w:szCs w:val="18"/>
                <w:lang w:val="fr-FR"/>
              </w:rPr>
              <w:t>70</w:t>
            </w:r>
          </w:p>
        </w:tc>
      </w:tr>
      <w:tr w:rsidR="00C02B98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Pr="006546C0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Mediator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ș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colar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CE66F0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</w:t>
            </w:r>
            <w:r w:rsidR="00CE66F0">
              <w:rPr>
                <w:bCs/>
                <w:sz w:val="18"/>
                <w:szCs w:val="18"/>
                <w:lang w:val="fr-FR"/>
              </w:rPr>
              <w:t>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CE66F0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</w:t>
            </w:r>
            <w:r w:rsidR="00CE66F0">
              <w:rPr>
                <w:bCs/>
                <w:sz w:val="18"/>
                <w:szCs w:val="18"/>
                <w:lang w:val="fr-FR"/>
              </w:rPr>
              <w:t>900</w:t>
            </w:r>
          </w:p>
        </w:tc>
      </w:tr>
      <w:tr w:rsidR="00C02B98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9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Pr="006546C0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inv.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primar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gr.I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336240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</w:t>
            </w:r>
            <w:r w:rsidR="00336240">
              <w:rPr>
                <w:bCs/>
                <w:sz w:val="18"/>
                <w:szCs w:val="18"/>
                <w:lang w:val="fr-FR"/>
              </w:rPr>
              <w:t>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336240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336240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336240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7</w:t>
            </w:r>
            <w:r w:rsidR="00336240">
              <w:rPr>
                <w:bCs/>
                <w:sz w:val="18"/>
                <w:szCs w:val="18"/>
                <w:lang w:val="fr-FR"/>
              </w:rPr>
              <w:t>863</w:t>
            </w:r>
          </w:p>
        </w:tc>
      </w:tr>
      <w:tr w:rsidR="0033624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40" w:rsidRDefault="0033624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40" w:rsidRPr="006546C0" w:rsidRDefault="00336240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inv.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primar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gr.I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40" w:rsidRDefault="00336240" w:rsidP="007C686D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40" w:rsidRDefault="0033624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40" w:rsidRDefault="0033624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40" w:rsidRDefault="0033624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40" w:rsidRDefault="0033624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40" w:rsidRDefault="0033624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40" w:rsidRDefault="0033624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40" w:rsidRDefault="0033624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7863</w:t>
            </w:r>
          </w:p>
        </w:tc>
      </w:tr>
      <w:tr w:rsidR="00C02B98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Pr="006546C0" w:rsidRDefault="00C02B98" w:rsidP="007C686D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gr.I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336240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0,</w:t>
            </w:r>
            <w:r w:rsidR="00336240">
              <w:rPr>
                <w:bCs/>
                <w:sz w:val="16"/>
                <w:szCs w:val="16"/>
                <w:lang w:val="fr-FR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336240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336240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8</w:t>
            </w:r>
            <w:r w:rsidR="00C02B98">
              <w:rPr>
                <w:bCs/>
                <w:sz w:val="18"/>
                <w:szCs w:val="18"/>
                <w:lang w:val="fr-FR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336240" w:rsidP="007C686D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B98" w:rsidRDefault="00C02B98" w:rsidP="00336240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</w:t>
            </w:r>
            <w:r w:rsidR="00336240">
              <w:rPr>
                <w:bCs/>
                <w:sz w:val="18"/>
                <w:szCs w:val="18"/>
                <w:lang w:val="fr-FR"/>
              </w:rPr>
              <w:t>092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gr.II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5879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</w:rPr>
            </w:pPr>
            <w:proofErr w:type="spellStart"/>
            <w:r w:rsidRPr="006546C0">
              <w:rPr>
                <w:bCs/>
                <w:sz w:val="20"/>
                <w:szCs w:val="20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</w:rPr>
              <w:t xml:space="preserve"> inv. </w:t>
            </w:r>
            <w:proofErr w:type="spellStart"/>
            <w:r w:rsidRPr="006546C0">
              <w:rPr>
                <w:bCs/>
                <w:sz w:val="20"/>
                <w:szCs w:val="20"/>
              </w:rPr>
              <w:t>preșcolar</w:t>
            </w:r>
            <w:proofErr w:type="spellEnd"/>
            <w:r w:rsidRPr="006546C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</w:rPr>
              <w:t>gr.definitiv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5470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</w:rPr>
            </w:pPr>
            <w:proofErr w:type="spellStart"/>
            <w:r w:rsidRPr="006546C0">
              <w:rPr>
                <w:bCs/>
                <w:sz w:val="20"/>
                <w:szCs w:val="20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</w:rPr>
              <w:t xml:space="preserve"> inv. </w:t>
            </w:r>
            <w:proofErr w:type="spellStart"/>
            <w:r w:rsidRPr="006546C0">
              <w:rPr>
                <w:bCs/>
                <w:sz w:val="20"/>
                <w:szCs w:val="20"/>
              </w:rPr>
              <w:t>preșcolar</w:t>
            </w:r>
            <w:proofErr w:type="spellEnd"/>
            <w:r w:rsidRPr="006546C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</w:rPr>
              <w:t>gr.II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5681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gr.definitiv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4492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5692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gr.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definitiv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2039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171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2383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17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gr.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debutant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0,27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1176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18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gr. 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2851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253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3277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19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făra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pregatire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0,22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797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942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20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inv.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primar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debutant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3584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4621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21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făra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pregatire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0,22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22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gr.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debutant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1798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2119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23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gr.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definitiv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1984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24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gr. 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4919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6210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25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gr.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definitiv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5556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26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gr.I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6060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571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606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7584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27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făra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pregatire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1898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28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inv.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primar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debutant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377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417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5313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29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Profesor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gr.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definitiv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4024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365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5138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Muncitor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III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3591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Paznic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3039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3987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Paznic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2937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3859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Ingrijitor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curatenie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fr-FR"/>
              </w:rPr>
              <w:t>3039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fr-FR"/>
              </w:rPr>
              <w:t>3386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Ingrijitor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curatenie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</w:pPr>
            <w:r>
              <w:rPr>
                <w:bCs/>
                <w:sz w:val="20"/>
                <w:szCs w:val="20"/>
                <w:lang w:val="fr-FR"/>
              </w:rPr>
              <w:t>3039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</w:pPr>
            <w:r>
              <w:rPr>
                <w:bCs/>
                <w:sz w:val="20"/>
                <w:szCs w:val="20"/>
                <w:lang w:val="fr-FR"/>
              </w:rPr>
              <w:t>3386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Ingrijitor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curatenie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</w:pPr>
            <w:r>
              <w:rPr>
                <w:bCs/>
                <w:sz w:val="20"/>
                <w:szCs w:val="20"/>
                <w:lang w:val="fr-FR"/>
              </w:rPr>
              <w:t>3039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</w:pPr>
            <w:r>
              <w:rPr>
                <w:bCs/>
                <w:sz w:val="20"/>
                <w:szCs w:val="20"/>
                <w:lang w:val="fr-FR"/>
              </w:rPr>
              <w:t>3386</w:t>
            </w:r>
          </w:p>
        </w:tc>
      </w:tr>
      <w:tr w:rsidR="006546C0" w:rsidTr="007C686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7C686D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Pr="006546C0" w:rsidRDefault="006546C0" w:rsidP="00117336">
            <w:pPr>
              <w:rPr>
                <w:bCs/>
                <w:sz w:val="20"/>
                <w:szCs w:val="20"/>
                <w:lang w:val="fr-FR"/>
              </w:rPr>
            </w:pP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Ingrijitor</w:t>
            </w:r>
            <w:proofErr w:type="spellEnd"/>
            <w:r w:rsidRPr="006546C0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46C0">
              <w:rPr>
                <w:bCs/>
                <w:sz w:val="20"/>
                <w:szCs w:val="20"/>
                <w:lang w:val="fr-FR"/>
              </w:rPr>
              <w:t>curatenie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2838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C0" w:rsidRDefault="006546C0" w:rsidP="0011733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3185</w:t>
            </w:r>
          </w:p>
        </w:tc>
      </w:tr>
    </w:tbl>
    <w:p w:rsidR="00C02B98" w:rsidRDefault="00C02B98" w:rsidP="006546C0">
      <w:pPr>
        <w:rPr>
          <w:bCs/>
          <w:sz w:val="28"/>
          <w:szCs w:val="28"/>
        </w:rPr>
      </w:pPr>
      <w:r>
        <w:rPr>
          <w:sz w:val="28"/>
          <w:szCs w:val="28"/>
          <w:lang w:val="fr-FR"/>
        </w:rPr>
        <w:tab/>
      </w:r>
    </w:p>
    <w:p w:rsidR="00E454B2" w:rsidRDefault="00E454B2"/>
    <w:sectPr w:rsidR="00E454B2" w:rsidSect="00C02B98">
      <w:pgSz w:w="11906" w:h="16838"/>
      <w:pgMar w:top="1134" w:right="107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B98"/>
    <w:rsid w:val="000E2E5E"/>
    <w:rsid w:val="002D3471"/>
    <w:rsid w:val="00336240"/>
    <w:rsid w:val="004620D0"/>
    <w:rsid w:val="004E57A5"/>
    <w:rsid w:val="00515B60"/>
    <w:rsid w:val="00572B1E"/>
    <w:rsid w:val="006546C0"/>
    <w:rsid w:val="00693AA0"/>
    <w:rsid w:val="00703B23"/>
    <w:rsid w:val="00875489"/>
    <w:rsid w:val="008A497D"/>
    <w:rsid w:val="008B2EDB"/>
    <w:rsid w:val="008F0B35"/>
    <w:rsid w:val="00932663"/>
    <w:rsid w:val="00955072"/>
    <w:rsid w:val="00AB7A0A"/>
    <w:rsid w:val="00C02B98"/>
    <w:rsid w:val="00C91635"/>
    <w:rsid w:val="00CE66F0"/>
    <w:rsid w:val="00D465CC"/>
    <w:rsid w:val="00E4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2021-10-07T08:16:00Z</dcterms:created>
  <dcterms:modified xsi:type="dcterms:W3CDTF">2021-10-07T09:53:00Z</dcterms:modified>
</cp:coreProperties>
</file>